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99" w:rsidRDefault="00642999" w:rsidP="00642999">
      <w:pPr>
        <w:widowControl/>
        <w:tabs>
          <w:tab w:val="left" w:pos="1036"/>
        </w:tabs>
        <w:spacing w:line="360" w:lineRule="auto"/>
        <w:ind w:firstLineChars="1300" w:firstLine="3132"/>
        <w:rPr>
          <w:rFonts w:ascii="黑体" w:eastAsia="黑体" w:hAnsi="华文中宋" w:hint="eastAsia"/>
          <w:b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《美术基础》考试大纲</w:t>
      </w:r>
    </w:p>
    <w:p w:rsidR="00642999" w:rsidRDefault="00642999" w:rsidP="00642999">
      <w:pPr>
        <w:widowControl/>
        <w:spacing w:line="360" w:lineRule="auto"/>
        <w:jc w:val="center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b/>
          <w:color w:val="000000"/>
          <w:sz w:val="24"/>
        </w:rPr>
        <w:t xml:space="preserve"> </w:t>
      </w:r>
      <w:r>
        <w:rPr>
          <w:rFonts w:ascii="黑体" w:eastAsia="黑体" w:hAnsi="宋体" w:hint="eastAsia"/>
          <w:color w:val="000000"/>
          <w:sz w:val="24"/>
        </w:rPr>
        <w:t>(科目代码：635)</w:t>
      </w:r>
      <w:bookmarkStart w:id="0" w:name="_GoBack"/>
      <w:bookmarkEnd w:id="0"/>
    </w:p>
    <w:p w:rsidR="00642999" w:rsidRDefault="00642999" w:rsidP="00642999">
      <w:pPr>
        <w:spacing w:line="360" w:lineRule="auto"/>
        <w:ind w:rightChars="116" w:right="244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课程性质：</w:t>
      </w:r>
    </w:p>
    <w:p w:rsidR="00642999" w:rsidRDefault="00642999" w:rsidP="00642999">
      <w:pPr>
        <w:spacing w:line="360" w:lineRule="auto"/>
        <w:ind w:rightChars="116" w:right="244" w:firstLineChars="200" w:firstLine="480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美术基础是艺术硕士的基础理论课程。美术基础是以美术基础理论与中外美术史为研究内容的课程，通过学习，了解美术基础理论和美术史知识，了解美术发展的基本规律，并能够运用理论指导艺术实践。</w:t>
      </w:r>
    </w:p>
    <w:p w:rsidR="00642999" w:rsidRDefault="00642999" w:rsidP="00642999">
      <w:pPr>
        <w:spacing w:line="360" w:lineRule="auto"/>
        <w:ind w:rightChars="116" w:right="244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考试内容：</w:t>
      </w:r>
    </w:p>
    <w:p w:rsidR="00642999" w:rsidRDefault="00642999" w:rsidP="00642999">
      <w:pPr>
        <w:spacing w:line="360" w:lineRule="auto"/>
        <w:ind w:firstLineChars="200" w:firstLine="482"/>
        <w:rPr>
          <w:rFonts w:ascii="宋体" w:hint="eastAsia"/>
          <w:b/>
          <w:bCs/>
          <w:color w:val="000000"/>
          <w:sz w:val="24"/>
        </w:rPr>
      </w:pPr>
      <w:r>
        <w:rPr>
          <w:rFonts w:ascii="宋体" w:hint="eastAsia"/>
          <w:b/>
          <w:bCs/>
          <w:color w:val="000000"/>
          <w:sz w:val="24"/>
        </w:rPr>
        <w:t>一、美术的主要门类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（一）美术的门类划分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1.美术的发展和门类划分方式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（二）美术的主要门类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1</w:t>
      </w:r>
      <w:r>
        <w:rPr>
          <w:rFonts w:ascii="宋体" w:hint="eastAsia"/>
          <w:color w:val="000000"/>
          <w:sz w:val="24"/>
        </w:rPr>
        <w:t>.绘画；</w:t>
      </w: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.雕塑；</w:t>
      </w:r>
      <w:r>
        <w:rPr>
          <w:rFonts w:ascii="宋体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.建筑；4.工艺 ；5.艺术设计；6.综合媒体</w:t>
      </w:r>
    </w:p>
    <w:p w:rsidR="00642999" w:rsidRDefault="00642999" w:rsidP="00642999">
      <w:pPr>
        <w:spacing w:line="360" w:lineRule="auto"/>
        <w:ind w:firstLineChars="200" w:firstLine="482"/>
        <w:rPr>
          <w:rFonts w:ascii="宋体" w:hint="eastAsia"/>
          <w:b/>
          <w:bCs/>
          <w:color w:val="000000"/>
          <w:sz w:val="24"/>
        </w:rPr>
      </w:pPr>
      <w:r>
        <w:rPr>
          <w:rFonts w:ascii="宋体" w:hint="eastAsia"/>
          <w:b/>
          <w:bCs/>
          <w:color w:val="000000"/>
          <w:sz w:val="24"/>
        </w:rPr>
        <w:t>二、美术本质与美术特征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（一）美术的社会本质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1.美术在社会中的基本位置；2.美术与其它意识形态的关系；3.美术对社会生活的反映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（二）美术的认识本质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1.美术对客观世界的认识；2.美术反映世界的形象性；3.美术反映世界的真实性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（三）美术的审美本质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1.现实美与艺术美  2.美术的审美特征  3.美术的审美情感</w:t>
      </w:r>
    </w:p>
    <w:p w:rsidR="00642999" w:rsidRDefault="00642999" w:rsidP="00642999">
      <w:pPr>
        <w:spacing w:line="360" w:lineRule="auto"/>
        <w:ind w:firstLineChars="200" w:firstLine="482"/>
        <w:rPr>
          <w:rFonts w:ascii="宋体" w:hint="eastAsia"/>
          <w:b/>
          <w:bCs/>
          <w:color w:val="000000"/>
          <w:sz w:val="24"/>
        </w:rPr>
      </w:pPr>
      <w:r>
        <w:rPr>
          <w:rFonts w:ascii="宋体" w:hint="eastAsia"/>
          <w:b/>
          <w:bCs/>
          <w:color w:val="000000"/>
          <w:sz w:val="24"/>
        </w:rPr>
        <w:t>三、美术的发生与美术的历史发展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（一）美术的发生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</w:t>
      </w:r>
      <w:r>
        <w:rPr>
          <w:rFonts w:ascii="宋体" w:hint="eastAsia"/>
          <w:color w:val="000000"/>
          <w:sz w:val="24"/>
        </w:rPr>
        <w:t>.美术发生的研究途径；</w:t>
      </w: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.美术发生的主要观点；</w:t>
      </w:r>
      <w:r>
        <w:rPr>
          <w:rFonts w:ascii="宋体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.美术发生的历史过程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（二）美术的发展表现</w:t>
      </w:r>
    </w:p>
    <w:p w:rsidR="00642999" w:rsidRDefault="00642999" w:rsidP="00642999">
      <w:pPr>
        <w:spacing w:line="36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1.民族美术的多元存在；</w:t>
      </w: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.美术的世界性与民族性；</w:t>
      </w:r>
      <w:r>
        <w:rPr>
          <w:rFonts w:ascii="宋体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.当代中国美术的多样化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（三）美术的历史发展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1.美术发展的客观规律；</w:t>
      </w: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.西方美术发展简史；</w:t>
      </w:r>
      <w:r>
        <w:rPr>
          <w:rFonts w:ascii="宋体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.中国美术发展简史</w:t>
      </w:r>
    </w:p>
    <w:p w:rsidR="00642999" w:rsidRDefault="00642999" w:rsidP="00642999">
      <w:pPr>
        <w:spacing w:line="360" w:lineRule="auto"/>
        <w:rPr>
          <w:rFonts w:ascii="宋体"/>
          <w:b/>
          <w:bCs/>
          <w:color w:val="000000"/>
          <w:sz w:val="24"/>
        </w:rPr>
      </w:pPr>
      <w:r>
        <w:rPr>
          <w:rFonts w:ascii="宋体" w:hint="eastAsia"/>
          <w:b/>
          <w:bCs/>
          <w:color w:val="000000"/>
          <w:sz w:val="24"/>
        </w:rPr>
        <w:lastRenderedPageBreak/>
        <w:t xml:space="preserve">    四、美术家与美术创作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（一）美术家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</w:t>
      </w:r>
      <w:r>
        <w:rPr>
          <w:rFonts w:ascii="宋体" w:hint="eastAsia"/>
          <w:color w:val="000000"/>
          <w:sz w:val="24"/>
        </w:rPr>
        <w:t>.美术家的主体性；</w:t>
      </w: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.美术家的社会性；</w:t>
      </w:r>
      <w:r>
        <w:rPr>
          <w:rFonts w:ascii="宋体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.美术家的素养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（二）美术创作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</w:t>
      </w:r>
      <w:r>
        <w:rPr>
          <w:rFonts w:ascii="宋体" w:hint="eastAsia"/>
          <w:color w:val="000000"/>
          <w:sz w:val="24"/>
        </w:rPr>
        <w:t>.美术的生活体验；</w:t>
      </w: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.美术构思与；</w:t>
      </w:r>
      <w:r>
        <w:rPr>
          <w:rFonts w:ascii="宋体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.美术创作的心理思维</w:t>
      </w:r>
    </w:p>
    <w:p w:rsidR="00642999" w:rsidRDefault="00642999" w:rsidP="00642999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（三）美术创作方法</w:t>
      </w:r>
    </w:p>
    <w:p w:rsidR="00642999" w:rsidRDefault="00642999" w:rsidP="00642999">
      <w:pPr>
        <w:spacing w:line="360" w:lineRule="auto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1.美术创作方法；</w:t>
      </w: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.美术创作方法的多样形态；</w:t>
      </w:r>
      <w:r>
        <w:rPr>
          <w:rFonts w:ascii="宋体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.美术创作流派与美术思潮</w:t>
      </w:r>
    </w:p>
    <w:p w:rsidR="00642999" w:rsidRDefault="00642999" w:rsidP="00642999"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参考书目：</w:t>
      </w:r>
    </w:p>
    <w:p w:rsidR="00642999" w:rsidRDefault="00642999" w:rsidP="00642999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《中国美术简史》中央美术学院美术史系编</w:t>
      </w:r>
    </w:p>
    <w:p w:rsidR="00642999" w:rsidRDefault="00642999" w:rsidP="00642999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《外国美术简史》中央美术学院美术史系编</w:t>
      </w:r>
    </w:p>
    <w:p w:rsidR="004F6523" w:rsidRPr="00642999" w:rsidRDefault="004F6523"/>
    <w:sectPr w:rsidR="004F6523" w:rsidRPr="0064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C9" w:rsidRDefault="00D319C9" w:rsidP="00642999">
      <w:r>
        <w:separator/>
      </w:r>
    </w:p>
  </w:endnote>
  <w:endnote w:type="continuationSeparator" w:id="0">
    <w:p w:rsidR="00D319C9" w:rsidRDefault="00D319C9" w:rsidP="0064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C9" w:rsidRDefault="00D319C9" w:rsidP="00642999">
      <w:r>
        <w:separator/>
      </w:r>
    </w:p>
  </w:footnote>
  <w:footnote w:type="continuationSeparator" w:id="0">
    <w:p w:rsidR="00D319C9" w:rsidRDefault="00D319C9" w:rsidP="0064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EE"/>
    <w:rsid w:val="001952EE"/>
    <w:rsid w:val="004F6523"/>
    <w:rsid w:val="00642999"/>
    <w:rsid w:val="00D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9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9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洪小斌</dc:creator>
  <cp:keywords/>
  <dc:description/>
  <cp:lastModifiedBy>洪小斌</cp:lastModifiedBy>
  <cp:revision>2</cp:revision>
  <dcterms:created xsi:type="dcterms:W3CDTF">2021-07-13T07:22:00Z</dcterms:created>
  <dcterms:modified xsi:type="dcterms:W3CDTF">2021-07-13T07:22:00Z</dcterms:modified>
</cp:coreProperties>
</file>